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AB9A" w14:textId="74CB0563" w:rsidR="00E75B15" w:rsidRPr="00711307" w:rsidRDefault="00ED100B" w:rsidP="00ED100B">
      <w:pPr>
        <w:jc w:val="center"/>
        <w:rPr>
          <w:rFonts w:ascii="Monotype Corsiva" w:hAnsi="Monotype Corsiva" w:cs="Arial"/>
          <w:b/>
          <w:sz w:val="96"/>
          <w:szCs w:val="96"/>
          <w:u w:val="single"/>
        </w:rPr>
      </w:pPr>
      <w:r w:rsidRPr="00711307">
        <w:rPr>
          <w:rFonts w:ascii="Monotype Corsiva" w:hAnsi="Monotype Corsiva" w:cs="Arial"/>
          <w:b/>
          <w:sz w:val="96"/>
          <w:szCs w:val="96"/>
          <w:u w:val="single"/>
        </w:rPr>
        <w:t>GGCC Award list for Yearly Ceremony – 20</w:t>
      </w:r>
      <w:r w:rsidR="007833A8" w:rsidRPr="00711307">
        <w:rPr>
          <w:rFonts w:ascii="Monotype Corsiva" w:hAnsi="Monotype Corsiva" w:cs="Arial"/>
          <w:b/>
          <w:sz w:val="96"/>
          <w:szCs w:val="96"/>
          <w:u w:val="single"/>
        </w:rPr>
        <w:t>21</w:t>
      </w:r>
    </w:p>
    <w:p w14:paraId="623FFCBF" w14:textId="1931F0D6" w:rsidR="00ED100B" w:rsidRPr="00DF101B" w:rsidRDefault="00DF101B" w:rsidP="00DF101B">
      <w:pPr>
        <w:rPr>
          <w:rFonts w:ascii="Arial" w:hAnsi="Arial" w:cs="Arial"/>
          <w:b/>
          <w:sz w:val="32"/>
          <w:szCs w:val="32"/>
          <w:u w:val="single"/>
        </w:rPr>
      </w:pPr>
      <w:r w:rsidRPr="00DF101B">
        <w:rPr>
          <w:rFonts w:ascii="Arial" w:hAnsi="Arial" w:cs="Arial"/>
          <w:b/>
          <w:sz w:val="32"/>
          <w:szCs w:val="32"/>
          <w:u w:val="single"/>
        </w:rPr>
        <w:t xml:space="preserve">Intro – </w:t>
      </w:r>
    </w:p>
    <w:p w14:paraId="2BF100D5" w14:textId="6E01C758" w:rsidR="00DF101B" w:rsidRPr="00711307" w:rsidRDefault="00711307" w:rsidP="00711307">
      <w:pPr>
        <w:spacing w:after="0"/>
        <w:ind w:left="360"/>
        <w:rPr>
          <w:rFonts w:ascii="Arial" w:hAnsi="Arial" w:cs="Arial"/>
          <w:bCs/>
          <w:sz w:val="20"/>
          <w:szCs w:val="20"/>
        </w:rPr>
      </w:pPr>
      <w:r w:rsidRPr="00711307">
        <w:rPr>
          <w:rFonts w:ascii="Arial" w:hAnsi="Arial" w:cs="Arial"/>
          <w:bCs/>
          <w:sz w:val="20"/>
          <w:szCs w:val="20"/>
        </w:rPr>
        <w:t>2021…….</w:t>
      </w:r>
      <w:r w:rsidR="00ED0E0C" w:rsidRPr="00711307">
        <w:rPr>
          <w:rFonts w:ascii="Arial" w:hAnsi="Arial" w:cs="Arial"/>
          <w:bCs/>
          <w:sz w:val="20"/>
          <w:szCs w:val="20"/>
        </w:rPr>
        <w:t>The strangest year we have ever had</w:t>
      </w:r>
      <w:r w:rsidRPr="00711307">
        <w:rPr>
          <w:rFonts w:ascii="Arial" w:hAnsi="Arial" w:cs="Arial"/>
          <w:bCs/>
          <w:sz w:val="20"/>
          <w:szCs w:val="20"/>
        </w:rPr>
        <w:t>! But here we are better than ever!</w:t>
      </w:r>
    </w:p>
    <w:p w14:paraId="42F446BC" w14:textId="31776105" w:rsidR="00996B68" w:rsidRPr="00711307" w:rsidRDefault="00996B68" w:rsidP="00711307">
      <w:pPr>
        <w:spacing w:after="0"/>
        <w:ind w:left="360"/>
        <w:rPr>
          <w:rFonts w:ascii="Arial" w:hAnsi="Arial" w:cs="Arial"/>
          <w:bCs/>
          <w:sz w:val="20"/>
          <w:szCs w:val="20"/>
        </w:rPr>
      </w:pPr>
      <w:r w:rsidRPr="00711307">
        <w:rPr>
          <w:rFonts w:ascii="Arial" w:hAnsi="Arial" w:cs="Arial"/>
          <w:bCs/>
          <w:sz w:val="20"/>
          <w:szCs w:val="20"/>
        </w:rPr>
        <w:t xml:space="preserve">The </w:t>
      </w:r>
      <w:r w:rsidR="00AD4818" w:rsidRPr="00711307">
        <w:rPr>
          <w:rFonts w:ascii="Arial" w:hAnsi="Arial" w:cs="Arial"/>
          <w:bCs/>
          <w:sz w:val="20"/>
          <w:szCs w:val="20"/>
        </w:rPr>
        <w:t>restrictions</w:t>
      </w:r>
      <w:r w:rsidRPr="00711307">
        <w:rPr>
          <w:rFonts w:ascii="Arial" w:hAnsi="Arial" w:cs="Arial"/>
          <w:bCs/>
          <w:sz w:val="20"/>
          <w:szCs w:val="20"/>
        </w:rPr>
        <w:t xml:space="preserve"> started in March 2020 and we have worked with them for </w:t>
      </w:r>
      <w:r w:rsidR="003A6A29" w:rsidRPr="00711307">
        <w:rPr>
          <w:rFonts w:ascii="Arial" w:hAnsi="Arial" w:cs="Arial"/>
          <w:bCs/>
          <w:sz w:val="20"/>
          <w:szCs w:val="20"/>
        </w:rPr>
        <w:t>about 20 months</w:t>
      </w:r>
      <w:r w:rsidR="00711307" w:rsidRPr="00711307">
        <w:rPr>
          <w:rFonts w:ascii="Arial" w:hAnsi="Arial" w:cs="Arial"/>
          <w:bCs/>
          <w:sz w:val="20"/>
          <w:szCs w:val="20"/>
        </w:rPr>
        <w:t xml:space="preserve"> and as a club we have still delivered a great year.</w:t>
      </w:r>
    </w:p>
    <w:p w14:paraId="2FDDBFE3" w14:textId="1F50A276" w:rsidR="003A6A29" w:rsidRPr="00711307" w:rsidRDefault="003A6A29" w:rsidP="00711307">
      <w:pPr>
        <w:spacing w:after="0"/>
        <w:ind w:left="360"/>
        <w:rPr>
          <w:rFonts w:ascii="Arial" w:hAnsi="Arial" w:cs="Arial"/>
          <w:bCs/>
          <w:sz w:val="20"/>
          <w:szCs w:val="20"/>
        </w:rPr>
      </w:pPr>
      <w:r w:rsidRPr="00711307">
        <w:rPr>
          <w:rFonts w:ascii="Arial" w:hAnsi="Arial" w:cs="Arial"/>
          <w:bCs/>
          <w:sz w:val="20"/>
          <w:szCs w:val="20"/>
        </w:rPr>
        <w:t xml:space="preserve">We have stopped, started, stopped and started again and we have adapted to </w:t>
      </w:r>
      <w:r w:rsidR="007B1057" w:rsidRPr="00711307">
        <w:rPr>
          <w:rFonts w:ascii="Arial" w:hAnsi="Arial" w:cs="Arial"/>
          <w:bCs/>
          <w:sz w:val="20"/>
          <w:szCs w:val="20"/>
        </w:rPr>
        <w:t>what’s</w:t>
      </w:r>
      <w:r w:rsidRPr="00711307">
        <w:rPr>
          <w:rFonts w:ascii="Arial" w:hAnsi="Arial" w:cs="Arial"/>
          <w:bCs/>
          <w:sz w:val="20"/>
          <w:szCs w:val="20"/>
        </w:rPr>
        <w:t xml:space="preserve"> been thrown at us</w:t>
      </w:r>
      <w:r w:rsidR="00711307" w:rsidRPr="00711307">
        <w:rPr>
          <w:rFonts w:ascii="Arial" w:hAnsi="Arial" w:cs="Arial"/>
          <w:bCs/>
          <w:sz w:val="20"/>
          <w:szCs w:val="20"/>
        </w:rPr>
        <w:t>.</w:t>
      </w:r>
    </w:p>
    <w:p w14:paraId="6EB0C203" w14:textId="38D66331" w:rsidR="003A6A29" w:rsidRPr="00711307" w:rsidRDefault="003A6A29" w:rsidP="00711307">
      <w:pPr>
        <w:spacing w:after="0"/>
        <w:ind w:left="360"/>
        <w:rPr>
          <w:rFonts w:ascii="Arial" w:hAnsi="Arial" w:cs="Arial"/>
          <w:bCs/>
          <w:sz w:val="20"/>
          <w:szCs w:val="20"/>
        </w:rPr>
      </w:pPr>
      <w:r w:rsidRPr="00711307">
        <w:rPr>
          <w:rFonts w:ascii="Arial" w:hAnsi="Arial" w:cs="Arial"/>
          <w:bCs/>
          <w:sz w:val="20"/>
          <w:szCs w:val="20"/>
        </w:rPr>
        <w:t>We are here as a solid and strong club ready for 2022</w:t>
      </w:r>
      <w:r w:rsidR="00711307" w:rsidRPr="00711307">
        <w:rPr>
          <w:rFonts w:ascii="Arial" w:hAnsi="Arial" w:cs="Arial"/>
          <w:bCs/>
          <w:sz w:val="20"/>
          <w:szCs w:val="20"/>
        </w:rPr>
        <w:t xml:space="preserve"> and beyond</w:t>
      </w:r>
    </w:p>
    <w:p w14:paraId="674BCFF1" w14:textId="70539DC5" w:rsidR="003A6A29" w:rsidRPr="00711307" w:rsidRDefault="003A6A29" w:rsidP="00711307">
      <w:pPr>
        <w:spacing w:after="0"/>
        <w:ind w:left="360"/>
        <w:rPr>
          <w:rFonts w:ascii="Arial" w:hAnsi="Arial" w:cs="Arial"/>
          <w:bCs/>
          <w:sz w:val="20"/>
          <w:szCs w:val="20"/>
        </w:rPr>
      </w:pPr>
      <w:r w:rsidRPr="00711307">
        <w:rPr>
          <w:rFonts w:ascii="Arial" w:hAnsi="Arial" w:cs="Arial"/>
          <w:bCs/>
          <w:sz w:val="20"/>
          <w:szCs w:val="20"/>
        </w:rPr>
        <w:t>I want</w:t>
      </w:r>
      <w:r w:rsidR="00A9195B" w:rsidRPr="00711307">
        <w:rPr>
          <w:rFonts w:ascii="Arial" w:hAnsi="Arial" w:cs="Arial"/>
          <w:bCs/>
          <w:sz w:val="20"/>
          <w:szCs w:val="20"/>
        </w:rPr>
        <w:t xml:space="preserve"> </w:t>
      </w:r>
      <w:r w:rsidRPr="00711307">
        <w:rPr>
          <w:rFonts w:ascii="Arial" w:hAnsi="Arial" w:cs="Arial"/>
          <w:bCs/>
          <w:sz w:val="20"/>
          <w:szCs w:val="20"/>
        </w:rPr>
        <w:t xml:space="preserve">to </w:t>
      </w:r>
      <w:r w:rsidR="00A9195B" w:rsidRPr="00711307">
        <w:rPr>
          <w:rFonts w:ascii="Arial" w:hAnsi="Arial" w:cs="Arial"/>
          <w:bCs/>
          <w:sz w:val="20"/>
          <w:szCs w:val="20"/>
        </w:rPr>
        <w:t>thank</w:t>
      </w:r>
      <w:r w:rsidRPr="00711307">
        <w:rPr>
          <w:rFonts w:ascii="Arial" w:hAnsi="Arial" w:cs="Arial"/>
          <w:bCs/>
          <w:sz w:val="20"/>
          <w:szCs w:val="20"/>
        </w:rPr>
        <w:t xml:space="preserve"> each and </w:t>
      </w:r>
      <w:r w:rsidR="00A9195B" w:rsidRPr="00711307">
        <w:rPr>
          <w:rFonts w:ascii="Arial" w:hAnsi="Arial" w:cs="Arial"/>
          <w:bCs/>
          <w:sz w:val="20"/>
          <w:szCs w:val="20"/>
        </w:rPr>
        <w:t>every</w:t>
      </w:r>
      <w:r w:rsidRPr="00711307">
        <w:rPr>
          <w:rFonts w:ascii="Arial" w:hAnsi="Arial" w:cs="Arial"/>
          <w:bCs/>
          <w:sz w:val="20"/>
          <w:szCs w:val="20"/>
        </w:rPr>
        <w:t xml:space="preserve"> person for the continued support through 202</w:t>
      </w:r>
      <w:r w:rsidR="00A9195B" w:rsidRPr="00711307">
        <w:rPr>
          <w:rFonts w:ascii="Arial" w:hAnsi="Arial" w:cs="Arial"/>
          <w:bCs/>
          <w:sz w:val="20"/>
          <w:szCs w:val="20"/>
        </w:rPr>
        <w:t>1 and only hope that GGCC still gives you what you seek in a cycle club and you will be with us for 2022</w:t>
      </w:r>
    </w:p>
    <w:p w14:paraId="334BE2D9" w14:textId="77777777" w:rsidR="00711307" w:rsidRDefault="00711307" w:rsidP="00AB0100">
      <w:pPr>
        <w:rPr>
          <w:rFonts w:ascii="Arial" w:hAnsi="Arial" w:cs="Arial"/>
          <w:b/>
          <w:sz w:val="32"/>
          <w:szCs w:val="32"/>
          <w:u w:val="single"/>
        </w:rPr>
      </w:pPr>
    </w:p>
    <w:p w14:paraId="3EE2EF9D" w14:textId="2D4E459D" w:rsidR="00ED100B" w:rsidRPr="001271CC" w:rsidRDefault="00711307" w:rsidP="00AB0100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2021 </w:t>
      </w:r>
      <w:r w:rsidR="000B11EE" w:rsidRPr="001271CC">
        <w:rPr>
          <w:rFonts w:ascii="Arial" w:hAnsi="Arial" w:cs="Arial"/>
          <w:b/>
          <w:sz w:val="32"/>
          <w:szCs w:val="32"/>
          <w:u w:val="single"/>
        </w:rPr>
        <w:t>Awards</w:t>
      </w:r>
      <w:r w:rsidR="00171ED0" w:rsidRPr="001271CC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230F2172" w14:textId="17404E8F" w:rsidR="00ED100B" w:rsidRDefault="00ED100B" w:rsidP="00ED10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  <w:sz w:val="28"/>
          <w:szCs w:val="28"/>
          <w:vertAlign w:val="subscript"/>
        </w:rPr>
      </w:pPr>
      <w:r w:rsidRPr="001271CC">
        <w:rPr>
          <w:rFonts w:ascii="Arial" w:hAnsi="Arial" w:cs="Arial"/>
          <w:iCs/>
          <w:color w:val="000000"/>
          <w:sz w:val="28"/>
          <w:szCs w:val="28"/>
          <w:vertAlign w:val="subscript"/>
        </w:rPr>
        <w:t>Group Leader Award</w:t>
      </w:r>
      <w:r w:rsidR="004A2096" w:rsidRPr="001271CC">
        <w:rPr>
          <w:rFonts w:ascii="Arial" w:hAnsi="Arial" w:cs="Arial"/>
          <w:iCs/>
          <w:color w:val="000000"/>
          <w:sz w:val="28"/>
          <w:szCs w:val="28"/>
          <w:vertAlign w:val="subscript"/>
        </w:rPr>
        <w:tab/>
      </w:r>
      <w:r w:rsidR="00C047E8">
        <w:rPr>
          <w:rFonts w:ascii="Arial" w:hAnsi="Arial" w:cs="Arial"/>
          <w:iCs/>
          <w:color w:val="000000"/>
          <w:sz w:val="28"/>
          <w:szCs w:val="28"/>
          <w:vertAlign w:val="subscript"/>
        </w:rPr>
        <w:tab/>
      </w:r>
      <w:r w:rsidR="004A2096" w:rsidRPr="001271CC">
        <w:rPr>
          <w:rFonts w:ascii="Arial" w:hAnsi="Arial" w:cs="Arial"/>
          <w:iCs/>
          <w:color w:val="000000"/>
          <w:sz w:val="28"/>
          <w:szCs w:val="28"/>
          <w:vertAlign w:val="subscript"/>
        </w:rPr>
        <w:t>-</w:t>
      </w:r>
      <w:r w:rsidR="004A2096" w:rsidRPr="001271CC">
        <w:rPr>
          <w:rFonts w:ascii="Arial" w:hAnsi="Arial" w:cs="Arial"/>
          <w:iCs/>
          <w:color w:val="000000"/>
          <w:sz w:val="28"/>
          <w:szCs w:val="28"/>
          <w:vertAlign w:val="subscript"/>
        </w:rPr>
        <w:tab/>
      </w:r>
      <w:r w:rsidR="004A2096" w:rsidRPr="001271CC">
        <w:rPr>
          <w:rFonts w:ascii="Arial" w:hAnsi="Arial" w:cs="Arial"/>
          <w:iCs/>
          <w:color w:val="000000"/>
          <w:sz w:val="28"/>
          <w:szCs w:val="28"/>
          <w:vertAlign w:val="subscript"/>
        </w:rPr>
        <w:tab/>
      </w:r>
      <w:r w:rsidR="00412520" w:rsidRPr="001271CC">
        <w:rPr>
          <w:rFonts w:ascii="Arial" w:hAnsi="Arial" w:cs="Arial"/>
          <w:iCs/>
          <w:color w:val="000000"/>
          <w:sz w:val="28"/>
          <w:szCs w:val="28"/>
          <w:vertAlign w:val="subscript"/>
        </w:rPr>
        <w:t>Paul Devlin</w:t>
      </w:r>
    </w:p>
    <w:p w14:paraId="7C4B2D17" w14:textId="108DB2C7" w:rsidR="00ED100B" w:rsidRDefault="00ED100B" w:rsidP="00ED1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</w:pPr>
      <w:r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 xml:space="preserve">Most Improved Male Racer </w:t>
      </w:r>
      <w:r w:rsidR="004A2096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ab/>
        <w:t>-</w:t>
      </w:r>
      <w:r w:rsidR="004A2096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ab/>
      </w:r>
      <w:r w:rsidR="004A2096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ab/>
      </w:r>
      <w:r w:rsidR="00412520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 xml:space="preserve">Steven Purdie </w:t>
      </w:r>
    </w:p>
    <w:p w14:paraId="6B0DD3CC" w14:textId="645DDD43" w:rsidR="00ED100B" w:rsidRDefault="00ED100B" w:rsidP="00ED1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</w:pPr>
      <w:r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 xml:space="preserve">Most Improved Female Racer </w:t>
      </w:r>
      <w:r w:rsidR="00317938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ab/>
        <w:t>-</w:t>
      </w:r>
      <w:r w:rsidR="00317938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ab/>
      </w:r>
      <w:r w:rsidR="00317938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ab/>
      </w:r>
      <w:r w:rsidR="00444211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 xml:space="preserve">Roisin Gordon </w:t>
      </w:r>
    </w:p>
    <w:p w14:paraId="0C833079" w14:textId="6F66CFD6" w:rsidR="00ED100B" w:rsidRDefault="00ED100B" w:rsidP="00ED1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</w:pPr>
      <w:r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 xml:space="preserve">Most Improved Club Rider </w:t>
      </w:r>
      <w:r w:rsidR="00C047E8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ab/>
      </w:r>
      <w:r w:rsidR="00C047E8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ab/>
      </w:r>
      <w:r w:rsidR="004A2096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>-</w:t>
      </w:r>
      <w:r w:rsidR="004A2096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ab/>
      </w:r>
      <w:r w:rsidR="006D4FD2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ab/>
      </w:r>
      <w:r w:rsidR="00D36761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>Stewart McLean</w:t>
      </w:r>
    </w:p>
    <w:p w14:paraId="086AAD76" w14:textId="23EC9516" w:rsidR="00ED100B" w:rsidRDefault="00ED100B" w:rsidP="00ED1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</w:pPr>
      <w:r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 xml:space="preserve">Most Consistent Club Rider </w:t>
      </w:r>
      <w:r w:rsidR="004A2096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ab/>
        <w:t>-</w:t>
      </w:r>
      <w:r w:rsidR="004A2096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ab/>
      </w:r>
      <w:r w:rsidR="004A2096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ab/>
      </w:r>
      <w:r w:rsidR="00635C92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>Scott Anderson</w:t>
      </w:r>
    </w:p>
    <w:p w14:paraId="7F8D4C20" w14:textId="3B88C7CE" w:rsidR="00ED100B" w:rsidRDefault="00ED100B" w:rsidP="00ED1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</w:pPr>
      <w:r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>Most Supportive Club Member</w:t>
      </w:r>
      <w:r w:rsidR="00C047E8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ab/>
      </w:r>
      <w:r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 xml:space="preserve"> </w:t>
      </w:r>
      <w:r w:rsidR="004A2096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>-</w:t>
      </w:r>
      <w:r w:rsidR="004A2096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ab/>
      </w:r>
      <w:r w:rsidR="004A2096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ab/>
      </w:r>
      <w:r w:rsidR="006D4FD2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>Andy McIntyre</w:t>
      </w:r>
    </w:p>
    <w:p w14:paraId="6AAE53AB" w14:textId="53FE7F4E" w:rsidR="00ED100B" w:rsidRDefault="00ED100B" w:rsidP="00ED1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</w:pPr>
      <w:r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>GGCC Ambassador of the Year</w:t>
      </w:r>
      <w:r w:rsidR="004A2096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 xml:space="preserve"> </w:t>
      </w:r>
      <w:r w:rsidR="00C047E8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ab/>
      </w:r>
      <w:r w:rsidR="004A2096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 xml:space="preserve">- </w:t>
      </w:r>
      <w:r w:rsidR="004A2096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ab/>
      </w:r>
      <w:r w:rsidR="004A2096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ab/>
      </w:r>
      <w:r w:rsidR="002D3458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>Paul</w:t>
      </w:r>
      <w:r w:rsidR="00A538AC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 xml:space="preserve"> </w:t>
      </w:r>
      <w:r w:rsidR="002D3458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>Bailey</w:t>
      </w:r>
    </w:p>
    <w:p w14:paraId="3893B0EC" w14:textId="7FBAE0FB" w:rsidR="00ED100B" w:rsidRDefault="00D912DD" w:rsidP="00ED10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vertAlign w:val="subscript"/>
          <w:lang w:eastAsia="en-GB"/>
        </w:rPr>
      </w:pPr>
      <w:r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 xml:space="preserve">The </w:t>
      </w:r>
      <w:r w:rsidR="00ED100B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>Member</w:t>
      </w:r>
      <w:r w:rsidR="000B11EE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>’s</w:t>
      </w:r>
      <w:r w:rsidR="00ED100B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 xml:space="preserve"> Member</w:t>
      </w:r>
      <w:r w:rsidR="000B11EE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 xml:space="preserve"> Award</w:t>
      </w:r>
      <w:r w:rsidR="004A2096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ab/>
        <w:t>-</w:t>
      </w:r>
      <w:r w:rsidR="004A2096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ab/>
      </w:r>
      <w:r w:rsidR="00EF2604" w:rsidRPr="001271CC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  <w:tab/>
        <w:t>Mark Gallagher</w:t>
      </w:r>
      <w:r w:rsidR="004A2096" w:rsidRPr="001271CC">
        <w:rPr>
          <w:rFonts w:ascii="Arial" w:eastAsia="Times New Roman" w:hAnsi="Arial" w:cs="Arial"/>
          <w:sz w:val="28"/>
          <w:szCs w:val="28"/>
          <w:vertAlign w:val="subscript"/>
          <w:lang w:eastAsia="en-GB"/>
        </w:rPr>
        <w:tab/>
      </w:r>
    </w:p>
    <w:p w14:paraId="4C4CEB79" w14:textId="77777777" w:rsidR="004B64F9" w:rsidRPr="004B64F9" w:rsidRDefault="004B64F9" w:rsidP="00ED1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en-GB"/>
        </w:rPr>
      </w:pPr>
    </w:p>
    <w:p w14:paraId="14F7252E" w14:textId="77777777" w:rsidR="000B11EE" w:rsidRPr="004B64F9" w:rsidRDefault="000B11EE" w:rsidP="00ED1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en-GB"/>
        </w:rPr>
      </w:pPr>
    </w:p>
    <w:p w14:paraId="60F9E9CA" w14:textId="6A4F2F2E" w:rsidR="000B11EE" w:rsidRPr="00711307" w:rsidRDefault="00BB2241" w:rsidP="000B11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GB"/>
        </w:rPr>
      </w:pPr>
      <w:r w:rsidRPr="00711307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GB"/>
        </w:rPr>
        <w:t xml:space="preserve">2021 </w:t>
      </w:r>
      <w:r w:rsidR="000B11EE" w:rsidRPr="00711307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GB"/>
        </w:rPr>
        <w:t>Club Championship Awards</w:t>
      </w:r>
      <w:r w:rsidR="00C16188" w:rsidRPr="00711307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GB"/>
        </w:rPr>
        <w:t xml:space="preserve"> </w:t>
      </w:r>
    </w:p>
    <w:p w14:paraId="77D1EBB7" w14:textId="43FEA546" w:rsidR="00E7409E" w:rsidRPr="001271CC" w:rsidRDefault="00D0610A" w:rsidP="00E7409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en-GB"/>
        </w:rPr>
      </w:pPr>
      <w:r w:rsidRPr="001271CC"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en-GB"/>
        </w:rPr>
        <w:t>4th year of championships, 2017, 2018, 2019, cancelled 2020, and now 2021</w:t>
      </w:r>
    </w:p>
    <w:p w14:paraId="1B1738C3" w14:textId="422A4750" w:rsidR="00D0610A" w:rsidRPr="001271CC" w:rsidRDefault="00FE5641" w:rsidP="00E7409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en-GB"/>
        </w:rPr>
      </w:pPr>
      <w:r w:rsidRPr="001271CC"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en-GB"/>
        </w:rPr>
        <w:t xml:space="preserve">Our format gives everyone an equal chance of becoming champion </w:t>
      </w:r>
    </w:p>
    <w:p w14:paraId="6AFE9696" w14:textId="4B57C715" w:rsidR="00FE5641" w:rsidRPr="001271CC" w:rsidRDefault="00FE5641" w:rsidP="00FE5641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en-GB"/>
        </w:rPr>
      </w:pPr>
      <w:r w:rsidRPr="001271CC"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en-GB"/>
        </w:rPr>
        <w:t>seniors, masters and veterans</w:t>
      </w:r>
    </w:p>
    <w:p w14:paraId="017D454E" w14:textId="72933D78" w:rsidR="00FE5641" w:rsidRPr="001271CC" w:rsidRDefault="00FE5641" w:rsidP="00FE5641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en-GB"/>
        </w:rPr>
      </w:pPr>
      <w:r w:rsidRPr="001271CC"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en-GB"/>
        </w:rPr>
        <w:t>male and femal</w:t>
      </w:r>
      <w:r w:rsidR="006740F9" w:rsidRPr="001271CC"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en-GB"/>
        </w:rPr>
        <w:t>e</w:t>
      </w:r>
    </w:p>
    <w:p w14:paraId="15AA1EBB" w14:textId="3DD35847" w:rsidR="003E3798" w:rsidRPr="001271CC" w:rsidRDefault="003E3798" w:rsidP="003E379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en-GB"/>
        </w:rPr>
      </w:pPr>
      <w:r w:rsidRPr="001271CC"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en-GB"/>
        </w:rPr>
        <w:t>Different format this year due to restrictions</w:t>
      </w:r>
    </w:p>
    <w:p w14:paraId="6FEE7AA6" w14:textId="54AC763E" w:rsidR="003E3798" w:rsidRPr="001271CC" w:rsidRDefault="00287214" w:rsidP="003E3798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en-GB"/>
        </w:rPr>
      </w:pPr>
      <w:r w:rsidRPr="001271CC"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en-GB"/>
        </w:rPr>
        <w:t xml:space="preserve">2 </w:t>
      </w:r>
      <w:r w:rsidR="00A82E83" w:rsidRPr="001271CC"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en-GB"/>
        </w:rPr>
        <w:t>virtual events</w:t>
      </w:r>
    </w:p>
    <w:p w14:paraId="77410D39" w14:textId="24970D9F" w:rsidR="00A82E83" w:rsidRPr="001271CC" w:rsidRDefault="00A82E83" w:rsidP="003E3798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en-GB"/>
        </w:rPr>
      </w:pPr>
      <w:r w:rsidRPr="001271CC"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en-GB"/>
        </w:rPr>
        <w:t>3 face to face events</w:t>
      </w:r>
    </w:p>
    <w:p w14:paraId="62A1B354" w14:textId="7C52F9FC" w:rsidR="00963009" w:rsidRPr="00711307" w:rsidRDefault="008B3780" w:rsidP="00016D7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en-GB"/>
        </w:rPr>
      </w:pPr>
      <w:r w:rsidRPr="00711307"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en-GB"/>
        </w:rPr>
        <w:t xml:space="preserve">59 </w:t>
      </w:r>
      <w:r w:rsidR="00963009" w:rsidRPr="00711307"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en-GB"/>
        </w:rPr>
        <w:t>individual points scorers</w:t>
      </w:r>
      <w:r w:rsidR="00711307" w:rsidRPr="00711307"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en-GB"/>
        </w:rPr>
        <w:t xml:space="preserve"> in th</w:t>
      </w:r>
      <w:r w:rsidR="00711307"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en-GB"/>
        </w:rPr>
        <w:t xml:space="preserve">is </w:t>
      </w:r>
      <w:r w:rsidR="003A74AA"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en-GB"/>
        </w:rPr>
        <w:t>year’s</w:t>
      </w:r>
      <w:r w:rsidR="00711307"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en-GB"/>
        </w:rPr>
        <w:t xml:space="preserve"> competition</w:t>
      </w:r>
    </w:p>
    <w:p w14:paraId="2CDF0D52" w14:textId="205B04EE" w:rsidR="00016D76" w:rsidRPr="001271CC" w:rsidRDefault="00016D76" w:rsidP="00016D7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val="it-IT" w:eastAsia="en-GB"/>
        </w:rPr>
      </w:pPr>
      <w:r w:rsidRPr="001271CC"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val="it-IT" w:eastAsia="en-GB"/>
        </w:rPr>
        <w:t>male winner</w:t>
      </w:r>
    </w:p>
    <w:p w14:paraId="5ED8F381" w14:textId="7A64C1A4" w:rsidR="00BE1198" w:rsidRPr="001271CC" w:rsidRDefault="00BE1198" w:rsidP="00BE1198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en-GB"/>
        </w:rPr>
      </w:pPr>
      <w:r w:rsidRPr="001271CC"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en-GB"/>
        </w:rPr>
        <w:t>3 wins out of 5 and 2 seconds</w:t>
      </w:r>
    </w:p>
    <w:p w14:paraId="0665AB64" w14:textId="1B859E03" w:rsidR="00BE1198" w:rsidRPr="001271CC" w:rsidRDefault="00BE1198" w:rsidP="00BE1198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en-GB"/>
        </w:rPr>
      </w:pPr>
      <w:r w:rsidRPr="001271CC"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en-GB"/>
        </w:rPr>
        <w:t>competed in all events</w:t>
      </w:r>
    </w:p>
    <w:p w14:paraId="700B8B5D" w14:textId="19F1009A" w:rsidR="00BE1198" w:rsidRPr="001271CC" w:rsidRDefault="00BE1198" w:rsidP="00BE119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en-GB"/>
        </w:rPr>
      </w:pPr>
      <w:r w:rsidRPr="001271CC"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en-GB"/>
        </w:rPr>
        <w:t>female winner</w:t>
      </w:r>
    </w:p>
    <w:p w14:paraId="4DB0D129" w14:textId="6B15E6F6" w:rsidR="00BE1198" w:rsidRPr="001271CC" w:rsidRDefault="00BE1198" w:rsidP="00BE1198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en-GB"/>
        </w:rPr>
      </w:pPr>
      <w:r w:rsidRPr="001271CC"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en-GB"/>
        </w:rPr>
        <w:t>3 wins out of 5</w:t>
      </w:r>
    </w:p>
    <w:p w14:paraId="59C2ED25" w14:textId="77777777" w:rsidR="004B64F9" w:rsidRPr="001271CC" w:rsidRDefault="004B64F9" w:rsidP="000B11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iCs/>
          <w:color w:val="000000" w:themeColor="text1"/>
          <w:sz w:val="28"/>
          <w:szCs w:val="28"/>
          <w:vertAlign w:val="subscript"/>
          <w:lang w:val="de-DE"/>
        </w:rPr>
      </w:pPr>
    </w:p>
    <w:p w14:paraId="3B51068C" w14:textId="6FFBD1B3" w:rsidR="004B64F9" w:rsidRPr="00711307" w:rsidRDefault="004B64F9" w:rsidP="000B11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  <w:color w:val="000000" w:themeColor="text1"/>
          <w:sz w:val="36"/>
          <w:szCs w:val="36"/>
          <w:u w:val="single"/>
          <w:vertAlign w:val="subscript"/>
          <w:lang w:val="de-DE"/>
        </w:rPr>
      </w:pPr>
      <w:proofErr w:type="spellStart"/>
      <w:r w:rsidRPr="00711307">
        <w:rPr>
          <w:rFonts w:ascii="Arial" w:hAnsi="Arial" w:cs="Arial"/>
          <w:b/>
          <w:iCs/>
          <w:color w:val="000000" w:themeColor="text1"/>
          <w:sz w:val="36"/>
          <w:szCs w:val="36"/>
          <w:u w:val="single"/>
          <w:vertAlign w:val="subscript"/>
          <w:lang w:val="de-DE"/>
        </w:rPr>
        <w:t>FEMALE</w:t>
      </w:r>
      <w:proofErr w:type="spellEnd"/>
    </w:p>
    <w:p w14:paraId="2A407F11" w14:textId="77777777" w:rsidR="007B1057" w:rsidRPr="007B1057" w:rsidRDefault="007B1057" w:rsidP="007B10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iCs/>
          <w:color w:val="FF0000"/>
          <w:sz w:val="32"/>
          <w:szCs w:val="32"/>
          <w:vertAlign w:val="subscript"/>
        </w:rPr>
      </w:pPr>
      <w:r w:rsidRPr="007B1057">
        <w:rPr>
          <w:rFonts w:ascii="Arial" w:hAnsi="Arial" w:cs="Arial"/>
          <w:bCs/>
          <w:iCs/>
          <w:color w:val="FF0000"/>
          <w:sz w:val="32"/>
          <w:szCs w:val="32"/>
          <w:vertAlign w:val="subscript"/>
        </w:rPr>
        <w:t>1st – Chrissy Murray – 30 points **3 wind out of 5**</w:t>
      </w:r>
    </w:p>
    <w:p w14:paraId="7A5960F4" w14:textId="77777777" w:rsidR="007B1057" w:rsidRPr="001271CC" w:rsidRDefault="007B1057" w:rsidP="007B10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iCs/>
          <w:color w:val="000000" w:themeColor="text1"/>
          <w:sz w:val="28"/>
          <w:szCs w:val="28"/>
          <w:vertAlign w:val="subscript"/>
        </w:rPr>
      </w:pPr>
      <w:r w:rsidRPr="001271CC">
        <w:rPr>
          <w:rFonts w:ascii="Arial" w:hAnsi="Arial" w:cs="Arial"/>
          <w:bCs/>
          <w:iCs/>
          <w:color w:val="000000" w:themeColor="text1"/>
          <w:sz w:val="28"/>
          <w:szCs w:val="28"/>
          <w:vertAlign w:val="subscript"/>
        </w:rPr>
        <w:t>2nd – Val Kerr – 23 points</w:t>
      </w:r>
    </w:p>
    <w:p w14:paraId="76F5B31C" w14:textId="390BA4B6" w:rsidR="00D06A91" w:rsidRPr="001271CC" w:rsidRDefault="002F0A15" w:rsidP="000B11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iCs/>
          <w:color w:val="000000" w:themeColor="text1"/>
          <w:sz w:val="28"/>
          <w:szCs w:val="28"/>
          <w:vertAlign w:val="subscript"/>
        </w:rPr>
      </w:pPr>
      <w:r w:rsidRPr="001271CC">
        <w:rPr>
          <w:rFonts w:ascii="Arial" w:hAnsi="Arial" w:cs="Arial"/>
          <w:bCs/>
          <w:iCs/>
          <w:color w:val="000000" w:themeColor="text1"/>
          <w:sz w:val="28"/>
          <w:szCs w:val="28"/>
          <w:vertAlign w:val="subscript"/>
        </w:rPr>
        <w:t xml:space="preserve">3rd – Clare </w:t>
      </w:r>
      <w:r w:rsidR="00A33D51" w:rsidRPr="001271CC">
        <w:rPr>
          <w:rFonts w:ascii="Arial" w:hAnsi="Arial" w:cs="Arial"/>
          <w:bCs/>
          <w:iCs/>
          <w:color w:val="000000" w:themeColor="text1"/>
          <w:sz w:val="28"/>
          <w:szCs w:val="28"/>
          <w:vertAlign w:val="subscript"/>
        </w:rPr>
        <w:t>Macauley – 10 points</w:t>
      </w:r>
    </w:p>
    <w:p w14:paraId="23FDCA8C" w14:textId="7B6CA921" w:rsidR="004B64F9" w:rsidRPr="00711307" w:rsidRDefault="004B64F9" w:rsidP="000B11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  <w:color w:val="000000" w:themeColor="text1"/>
          <w:sz w:val="36"/>
          <w:szCs w:val="36"/>
          <w:u w:val="single"/>
          <w:vertAlign w:val="subscript"/>
        </w:rPr>
      </w:pPr>
      <w:r w:rsidRPr="00711307">
        <w:rPr>
          <w:rFonts w:ascii="Arial" w:hAnsi="Arial" w:cs="Arial"/>
          <w:b/>
          <w:iCs/>
          <w:color w:val="000000" w:themeColor="text1"/>
          <w:sz w:val="36"/>
          <w:szCs w:val="36"/>
          <w:u w:val="single"/>
          <w:vertAlign w:val="subscript"/>
        </w:rPr>
        <w:t>MALE</w:t>
      </w:r>
    </w:p>
    <w:p w14:paraId="56446893" w14:textId="77777777" w:rsidR="007B1057" w:rsidRPr="007B1057" w:rsidRDefault="007B1057" w:rsidP="007B10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iCs/>
          <w:color w:val="FF0000"/>
          <w:sz w:val="32"/>
          <w:szCs w:val="32"/>
          <w:vertAlign w:val="subscript"/>
        </w:rPr>
      </w:pPr>
      <w:r w:rsidRPr="007B1057">
        <w:rPr>
          <w:rFonts w:ascii="Arial" w:hAnsi="Arial" w:cs="Arial"/>
          <w:bCs/>
          <w:iCs/>
          <w:color w:val="FF0000"/>
          <w:sz w:val="32"/>
          <w:szCs w:val="32"/>
          <w:vertAlign w:val="subscript"/>
        </w:rPr>
        <w:t xml:space="preserve">1st – Donald </w:t>
      </w:r>
      <w:proofErr w:type="spellStart"/>
      <w:r w:rsidRPr="007B1057">
        <w:rPr>
          <w:rFonts w:ascii="Arial" w:hAnsi="Arial" w:cs="Arial"/>
          <w:bCs/>
          <w:iCs/>
          <w:color w:val="FF0000"/>
          <w:sz w:val="32"/>
          <w:szCs w:val="32"/>
          <w:vertAlign w:val="subscript"/>
        </w:rPr>
        <w:t>kerr</w:t>
      </w:r>
      <w:proofErr w:type="spellEnd"/>
      <w:r w:rsidRPr="007B1057">
        <w:rPr>
          <w:rFonts w:ascii="Arial" w:hAnsi="Arial" w:cs="Arial"/>
          <w:bCs/>
          <w:iCs/>
          <w:color w:val="FF0000"/>
          <w:sz w:val="32"/>
          <w:szCs w:val="32"/>
          <w:vertAlign w:val="subscript"/>
        </w:rPr>
        <w:t xml:space="preserve"> / Iain Williamson – 48 points **3 wins and 2 seconds each**</w:t>
      </w:r>
    </w:p>
    <w:p w14:paraId="75D41E53" w14:textId="77777777" w:rsidR="007B1057" w:rsidRPr="001271CC" w:rsidRDefault="007B1057" w:rsidP="007B10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iCs/>
          <w:color w:val="000000" w:themeColor="text1"/>
          <w:sz w:val="28"/>
          <w:szCs w:val="28"/>
          <w:vertAlign w:val="subscript"/>
        </w:rPr>
      </w:pPr>
      <w:r w:rsidRPr="001271CC">
        <w:rPr>
          <w:rFonts w:ascii="Arial" w:hAnsi="Arial" w:cs="Arial"/>
          <w:bCs/>
          <w:iCs/>
          <w:color w:val="000000" w:themeColor="text1"/>
          <w:sz w:val="28"/>
          <w:szCs w:val="28"/>
          <w:vertAlign w:val="subscript"/>
        </w:rPr>
        <w:t>2nd – Gavin Morton – 36 points</w:t>
      </w:r>
    </w:p>
    <w:p w14:paraId="1AEAC3E2" w14:textId="7340BEF2" w:rsidR="00A33D51" w:rsidRPr="001271CC" w:rsidRDefault="008D4797" w:rsidP="000B11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iCs/>
          <w:color w:val="000000" w:themeColor="text1"/>
          <w:sz w:val="28"/>
          <w:szCs w:val="28"/>
          <w:vertAlign w:val="subscript"/>
        </w:rPr>
      </w:pPr>
      <w:r w:rsidRPr="001271CC">
        <w:rPr>
          <w:rFonts w:ascii="Arial" w:hAnsi="Arial" w:cs="Arial"/>
          <w:bCs/>
          <w:iCs/>
          <w:color w:val="000000" w:themeColor="text1"/>
          <w:sz w:val="28"/>
          <w:szCs w:val="28"/>
          <w:vertAlign w:val="subscript"/>
        </w:rPr>
        <w:t>3rd - Steve Hutton – 35 points</w:t>
      </w:r>
    </w:p>
    <w:p w14:paraId="2E44DC89" w14:textId="77777777" w:rsidR="00711307" w:rsidRPr="001271CC" w:rsidRDefault="00711307" w:rsidP="000B11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iCs/>
          <w:color w:val="FF0000"/>
          <w:sz w:val="28"/>
          <w:szCs w:val="28"/>
          <w:vertAlign w:val="subscript"/>
        </w:rPr>
      </w:pPr>
    </w:p>
    <w:p w14:paraId="17945E96" w14:textId="77777777" w:rsidR="00D71F9B" w:rsidRPr="004B64F9" w:rsidRDefault="00D71F9B" w:rsidP="000B11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  <w:color w:val="FF0000"/>
          <w:vertAlign w:val="subscript"/>
        </w:rPr>
      </w:pPr>
    </w:p>
    <w:p w14:paraId="109B917D" w14:textId="7312354E" w:rsidR="00515C73" w:rsidRPr="00711307" w:rsidRDefault="00811FCA" w:rsidP="00D71F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GB"/>
        </w:rPr>
      </w:pPr>
      <w:r w:rsidRPr="00711307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GB"/>
        </w:rPr>
        <w:t xml:space="preserve">10 year </w:t>
      </w:r>
      <w:r w:rsidR="00D71F9B" w:rsidRPr="00711307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GB"/>
        </w:rPr>
        <w:t>Awards</w:t>
      </w:r>
      <w:r w:rsidR="003701B8" w:rsidRPr="00711307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GB"/>
        </w:rPr>
        <w:t xml:space="preserve"> </w:t>
      </w:r>
    </w:p>
    <w:p w14:paraId="1C93E7F3" w14:textId="77777777" w:rsidR="00AB0100" w:rsidRPr="004B64F9" w:rsidRDefault="00AB0100" w:rsidP="00D71F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vertAlign w:val="subscript"/>
          <w:lang w:eastAsia="en-GB"/>
        </w:rPr>
      </w:pPr>
    </w:p>
    <w:p w14:paraId="388F4141" w14:textId="0283E6EA" w:rsidR="00C94FA8" w:rsidRPr="003A74AA" w:rsidRDefault="00A72722" w:rsidP="000B11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</w:pPr>
      <w:r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 xml:space="preserve">Longest </w:t>
      </w:r>
      <w:r w:rsidR="003D4A3E"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>Serving Member</w:t>
      </w:r>
      <w:r w:rsidR="003D4A3E"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</w:r>
      <w:r w:rsidR="003D4A3E"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</w:r>
      <w:r w:rsidR="003D4A3E"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</w:r>
      <w:r w:rsidR="003D4A3E"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  <w:t>-</w:t>
      </w:r>
      <w:r w:rsidR="003D4A3E"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  <w:t>David Sykes</w:t>
      </w:r>
    </w:p>
    <w:p w14:paraId="37A195D6" w14:textId="49753C29" w:rsidR="00C037CB" w:rsidRPr="003A74AA" w:rsidRDefault="00C4713B" w:rsidP="007113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</w:pPr>
      <w:r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</w:r>
      <w:r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</w:r>
    </w:p>
    <w:p w14:paraId="2EDE7538" w14:textId="710ED917" w:rsidR="003D4A3E" w:rsidRPr="003A74AA" w:rsidRDefault="003D4A3E" w:rsidP="000B11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</w:pPr>
      <w:r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 xml:space="preserve">Outstanding Contribution </w:t>
      </w:r>
      <w:r w:rsidR="0082427E"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</w:r>
      <w:r w:rsidR="0082427E"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</w:r>
      <w:r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  <w:t>-</w:t>
      </w:r>
      <w:r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  <w:t>Brian Sutton</w:t>
      </w:r>
    </w:p>
    <w:p w14:paraId="4CFF687A" w14:textId="06F03D88" w:rsidR="00900D43" w:rsidRPr="003A74AA" w:rsidRDefault="00C037CB" w:rsidP="00711307">
      <w:pPr>
        <w:pStyle w:val="NormalWeb"/>
        <w:shd w:val="clear" w:color="auto" w:fill="FFFFFF"/>
        <w:spacing w:before="0" w:beforeAutospacing="0" w:after="0" w:afterAutospacing="0"/>
        <w:ind w:left="1440" w:hanging="720"/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</w:pPr>
      <w:r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</w:r>
    </w:p>
    <w:p w14:paraId="5138235C" w14:textId="61AB2B15" w:rsidR="001B132A" w:rsidRPr="003A74AA" w:rsidRDefault="003C7F94" w:rsidP="000B11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</w:pPr>
      <w:r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>‘Simply the Best’</w:t>
      </w:r>
      <w:r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</w:r>
      <w:r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</w:r>
      <w:r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</w:r>
      <w:r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  <w:t>-</w:t>
      </w:r>
      <w:r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</w:r>
      <w:r w:rsidR="0041301A"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>The Broons</w:t>
      </w:r>
    </w:p>
    <w:p w14:paraId="4E69F317" w14:textId="0B7447B9" w:rsidR="001510FF" w:rsidRPr="003A74AA" w:rsidRDefault="0066631F" w:rsidP="007113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</w:pPr>
      <w:r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  <w:t>-</w:t>
      </w:r>
    </w:p>
    <w:p w14:paraId="743BB020" w14:textId="3191BBC0" w:rsidR="009A49B4" w:rsidRPr="003A74AA" w:rsidRDefault="00461764" w:rsidP="007113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</w:pPr>
      <w:r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>Outstanding Contribution</w:t>
      </w:r>
      <w:r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</w:r>
      <w:r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</w:r>
      <w:r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  <w:t>-</w:t>
      </w:r>
      <w:r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</w:r>
      <w:r w:rsidR="00885DC6"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>Nicola Dobinson</w:t>
      </w:r>
      <w:r w:rsidR="000236C0"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</w:r>
      <w:r w:rsidR="000236C0"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</w:r>
    </w:p>
    <w:p w14:paraId="6984890C" w14:textId="77777777" w:rsidR="007577D6" w:rsidRPr="003A74AA" w:rsidRDefault="007577D6" w:rsidP="007854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</w:pPr>
    </w:p>
    <w:p w14:paraId="4DB0A12E" w14:textId="3EDC79D6" w:rsidR="003007B0" w:rsidRPr="003A74AA" w:rsidRDefault="00F675E4" w:rsidP="007113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</w:pPr>
      <w:r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>GGCC Supporter</w:t>
      </w:r>
      <w:r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</w:r>
      <w:r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</w:r>
      <w:r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</w:r>
      <w:r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  <w:t>-</w:t>
      </w:r>
      <w:r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</w:r>
      <w:r w:rsidR="000158C8"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>Ricky Warnock</w:t>
      </w:r>
      <w:r w:rsidR="007577D6"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</w:r>
      <w:r w:rsidR="007577D6"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</w:r>
      <w:r w:rsidR="00752BDF"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 xml:space="preserve"> </w:t>
      </w:r>
    </w:p>
    <w:p w14:paraId="26E16585" w14:textId="77777777" w:rsidR="00032346" w:rsidRPr="003A74AA" w:rsidRDefault="00032346" w:rsidP="004767C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</w:pPr>
    </w:p>
    <w:p w14:paraId="5E2B0FB1" w14:textId="4649B662" w:rsidR="00D21A95" w:rsidRPr="003A74AA" w:rsidRDefault="00DB4657" w:rsidP="000C68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</w:pPr>
      <w:r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>GGCC Supporter</w:t>
      </w:r>
      <w:r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</w:r>
      <w:r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</w:r>
      <w:r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</w:r>
      <w:r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  <w:t>-</w:t>
      </w:r>
      <w:r w:rsidRPr="003A74AA">
        <w:rPr>
          <w:rFonts w:ascii="Arial" w:hAnsi="Arial" w:cs="Arial"/>
          <w:b/>
          <w:iCs/>
          <w:color w:val="000000"/>
          <w:sz w:val="28"/>
          <w:szCs w:val="28"/>
          <w:vertAlign w:val="subscript"/>
        </w:rPr>
        <w:tab/>
        <w:t>Andy Jack</w:t>
      </w:r>
    </w:p>
    <w:p w14:paraId="44140217" w14:textId="4EA11362" w:rsidR="00AB0100" w:rsidRPr="004B64F9" w:rsidRDefault="00AB0100" w:rsidP="000C68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  <w:color w:val="000000"/>
          <w:vertAlign w:val="subscript"/>
        </w:rPr>
      </w:pPr>
    </w:p>
    <w:p w14:paraId="131555C0" w14:textId="77777777" w:rsidR="000C682F" w:rsidRPr="004B64F9" w:rsidRDefault="000C682F" w:rsidP="000C68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  <w:color w:val="000000"/>
          <w:vertAlign w:val="subscript"/>
        </w:rPr>
      </w:pPr>
    </w:p>
    <w:p w14:paraId="4FC1A319" w14:textId="2170D7A7" w:rsidR="006E629D" w:rsidRPr="003A74AA" w:rsidRDefault="006E629D" w:rsidP="006E62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GB"/>
        </w:rPr>
      </w:pPr>
      <w:r w:rsidRPr="003A74AA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GB"/>
        </w:rPr>
        <w:t>10 year special recognition awards</w:t>
      </w:r>
      <w:r w:rsidR="00B643B1" w:rsidRPr="003A74AA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GB"/>
        </w:rPr>
        <w:t xml:space="preserve"> </w:t>
      </w:r>
    </w:p>
    <w:p w14:paraId="010DD692" w14:textId="77777777" w:rsidR="003D21BE" w:rsidRPr="004B64F9" w:rsidRDefault="003D21BE" w:rsidP="006E62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vertAlign w:val="subscript"/>
          <w:lang w:eastAsia="en-GB"/>
        </w:rPr>
      </w:pPr>
    </w:p>
    <w:p w14:paraId="1042C542" w14:textId="636848B2" w:rsidR="001F3BEB" w:rsidRPr="003A74AA" w:rsidRDefault="001F3BEB" w:rsidP="001F3BE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iCs/>
          <w:sz w:val="32"/>
          <w:szCs w:val="32"/>
          <w:vertAlign w:val="subscript"/>
        </w:rPr>
      </w:pPr>
      <w:r w:rsidRPr="003A74AA">
        <w:rPr>
          <w:rFonts w:ascii="Arial" w:hAnsi="Arial" w:cs="Arial"/>
          <w:bCs/>
          <w:iCs/>
          <w:sz w:val="32"/>
          <w:szCs w:val="32"/>
          <w:vertAlign w:val="subscript"/>
        </w:rPr>
        <w:t>Robert Hamilton</w:t>
      </w:r>
    </w:p>
    <w:p w14:paraId="6C9630B1" w14:textId="77777777" w:rsidR="001F3BEB" w:rsidRPr="003A74AA" w:rsidRDefault="001F3BEB" w:rsidP="001F3BE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iCs/>
          <w:sz w:val="32"/>
          <w:szCs w:val="32"/>
          <w:vertAlign w:val="subscript"/>
        </w:rPr>
      </w:pPr>
      <w:r w:rsidRPr="003A74AA">
        <w:rPr>
          <w:rFonts w:ascii="Arial" w:hAnsi="Arial" w:cs="Arial"/>
          <w:bCs/>
          <w:iCs/>
          <w:sz w:val="32"/>
          <w:szCs w:val="32"/>
          <w:vertAlign w:val="subscript"/>
        </w:rPr>
        <w:t>Mark Gallagher</w:t>
      </w:r>
    </w:p>
    <w:p w14:paraId="58D6ED96" w14:textId="23BA758F" w:rsidR="001F3BEB" w:rsidRPr="003A74AA" w:rsidRDefault="001F3BEB" w:rsidP="001F3BE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iCs/>
          <w:sz w:val="32"/>
          <w:szCs w:val="32"/>
          <w:vertAlign w:val="subscript"/>
        </w:rPr>
      </w:pPr>
      <w:r w:rsidRPr="003A74AA">
        <w:rPr>
          <w:rFonts w:ascii="Arial" w:hAnsi="Arial" w:cs="Arial"/>
          <w:bCs/>
          <w:iCs/>
          <w:sz w:val="32"/>
          <w:szCs w:val="32"/>
          <w:vertAlign w:val="subscript"/>
        </w:rPr>
        <w:t xml:space="preserve">Chris </w:t>
      </w:r>
      <w:proofErr w:type="spellStart"/>
      <w:r w:rsidR="00C74B0A" w:rsidRPr="003A74AA">
        <w:rPr>
          <w:rFonts w:ascii="Arial" w:hAnsi="Arial" w:cs="Arial"/>
          <w:bCs/>
          <w:iCs/>
          <w:sz w:val="32"/>
          <w:szCs w:val="32"/>
          <w:vertAlign w:val="subscript"/>
        </w:rPr>
        <w:t>Ditchfield</w:t>
      </w:r>
      <w:proofErr w:type="spellEnd"/>
    </w:p>
    <w:p w14:paraId="486573ED" w14:textId="38DD582E" w:rsidR="001F3BEB" w:rsidRPr="003A74AA" w:rsidRDefault="001F3BEB" w:rsidP="001F3BE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iCs/>
          <w:sz w:val="32"/>
          <w:szCs w:val="32"/>
          <w:vertAlign w:val="subscript"/>
        </w:rPr>
      </w:pPr>
      <w:r w:rsidRPr="003A74AA">
        <w:rPr>
          <w:rFonts w:ascii="Arial" w:hAnsi="Arial" w:cs="Arial"/>
          <w:bCs/>
          <w:iCs/>
          <w:sz w:val="32"/>
          <w:szCs w:val="32"/>
          <w:vertAlign w:val="subscript"/>
        </w:rPr>
        <w:t>Ian Linden</w:t>
      </w:r>
    </w:p>
    <w:p w14:paraId="389190C6" w14:textId="7DFA2170" w:rsidR="00515C73" w:rsidRDefault="001F3BEB" w:rsidP="000B11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iCs/>
          <w:sz w:val="32"/>
          <w:szCs w:val="32"/>
          <w:vertAlign w:val="subscript"/>
        </w:rPr>
      </w:pPr>
      <w:r w:rsidRPr="003A74AA">
        <w:rPr>
          <w:rFonts w:ascii="Arial" w:hAnsi="Arial" w:cs="Arial"/>
          <w:bCs/>
          <w:iCs/>
          <w:sz w:val="32"/>
          <w:szCs w:val="32"/>
          <w:vertAlign w:val="subscript"/>
        </w:rPr>
        <w:t xml:space="preserve">Michael </w:t>
      </w:r>
      <w:r w:rsidR="00C74B0A" w:rsidRPr="003A74AA">
        <w:rPr>
          <w:rFonts w:ascii="Arial" w:hAnsi="Arial" w:cs="Arial"/>
          <w:bCs/>
          <w:iCs/>
          <w:sz w:val="32"/>
          <w:szCs w:val="32"/>
          <w:vertAlign w:val="subscript"/>
        </w:rPr>
        <w:t>McP</w:t>
      </w:r>
      <w:r w:rsidR="0054707C" w:rsidRPr="003A74AA">
        <w:rPr>
          <w:rFonts w:ascii="Arial" w:hAnsi="Arial" w:cs="Arial"/>
          <w:bCs/>
          <w:iCs/>
          <w:sz w:val="32"/>
          <w:szCs w:val="32"/>
          <w:vertAlign w:val="subscript"/>
        </w:rPr>
        <w:t>artlin</w:t>
      </w:r>
    </w:p>
    <w:p w14:paraId="7FE1C330" w14:textId="77777777" w:rsidR="003A74AA" w:rsidRPr="003A74AA" w:rsidRDefault="003A74AA" w:rsidP="000B11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  <w:sz w:val="32"/>
          <w:szCs w:val="32"/>
          <w:vertAlign w:val="subscript"/>
        </w:rPr>
      </w:pPr>
    </w:p>
    <w:p w14:paraId="29BBA0AE" w14:textId="63F7B543" w:rsidR="00C94FA8" w:rsidRPr="00D07950" w:rsidRDefault="00C94FA8" w:rsidP="003A74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4"/>
          <w:szCs w:val="44"/>
          <w:u w:val="single"/>
          <w:vertAlign w:val="subscript"/>
        </w:rPr>
      </w:pPr>
      <w:r w:rsidRPr="00D07950">
        <w:rPr>
          <w:rFonts w:ascii="Arial" w:hAnsi="Arial" w:cs="Arial"/>
          <w:b/>
          <w:color w:val="000000"/>
          <w:sz w:val="44"/>
          <w:szCs w:val="44"/>
          <w:u w:val="single"/>
          <w:vertAlign w:val="subscript"/>
        </w:rPr>
        <w:t xml:space="preserve">Tommy </w:t>
      </w:r>
      <w:proofErr w:type="spellStart"/>
      <w:r w:rsidRPr="00D07950">
        <w:rPr>
          <w:rFonts w:ascii="Arial" w:hAnsi="Arial" w:cs="Arial"/>
          <w:b/>
          <w:color w:val="000000"/>
          <w:sz w:val="44"/>
          <w:szCs w:val="44"/>
          <w:u w:val="single"/>
          <w:vertAlign w:val="subscript"/>
        </w:rPr>
        <w:t>Dorrian</w:t>
      </w:r>
      <w:proofErr w:type="spellEnd"/>
      <w:r w:rsidRPr="00D07950">
        <w:rPr>
          <w:rFonts w:ascii="Arial" w:hAnsi="Arial" w:cs="Arial"/>
          <w:b/>
          <w:color w:val="000000"/>
          <w:sz w:val="44"/>
          <w:szCs w:val="44"/>
          <w:u w:val="single"/>
          <w:vertAlign w:val="subscript"/>
        </w:rPr>
        <w:t xml:space="preserve"> award</w:t>
      </w:r>
    </w:p>
    <w:p w14:paraId="39C08633" w14:textId="046A3CC6" w:rsidR="008063A1" w:rsidRDefault="008063A1" w:rsidP="003A74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44"/>
          <w:szCs w:val="44"/>
          <w:vertAlign w:val="subscript"/>
        </w:rPr>
      </w:pPr>
      <w:r w:rsidRPr="00D07950">
        <w:rPr>
          <w:rFonts w:ascii="Arial" w:hAnsi="Arial" w:cs="Arial"/>
          <w:bCs/>
          <w:color w:val="000000"/>
          <w:sz w:val="44"/>
          <w:szCs w:val="44"/>
          <w:vertAlign w:val="subscript"/>
        </w:rPr>
        <w:t>Kenny Blair</w:t>
      </w:r>
    </w:p>
    <w:p w14:paraId="6C2EE66B" w14:textId="77777777" w:rsidR="00E4334E" w:rsidRPr="00D07950" w:rsidRDefault="00E4334E" w:rsidP="003A74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4"/>
          <w:szCs w:val="44"/>
          <w:vertAlign w:val="subscript"/>
        </w:rPr>
      </w:pPr>
    </w:p>
    <w:p w14:paraId="60220D08" w14:textId="79203790" w:rsidR="00565056" w:rsidRPr="00D07950" w:rsidRDefault="00565056" w:rsidP="003A74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4"/>
          <w:szCs w:val="44"/>
          <w:u w:val="single"/>
          <w:vertAlign w:val="subscript"/>
        </w:rPr>
      </w:pPr>
      <w:r w:rsidRPr="00D07950">
        <w:rPr>
          <w:rFonts w:ascii="Arial" w:hAnsi="Arial" w:cs="Arial"/>
          <w:b/>
          <w:color w:val="000000"/>
          <w:sz w:val="44"/>
          <w:szCs w:val="44"/>
          <w:u w:val="single"/>
          <w:vertAlign w:val="subscript"/>
        </w:rPr>
        <w:t>The Broons Award</w:t>
      </w:r>
    </w:p>
    <w:p w14:paraId="321D7D3D" w14:textId="7AAA3B83" w:rsidR="00EA37DF" w:rsidRPr="00CB02FC" w:rsidRDefault="00021D74" w:rsidP="003A74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0000"/>
          <w:sz w:val="36"/>
          <w:szCs w:val="36"/>
          <w:vertAlign w:val="subscript"/>
        </w:rPr>
      </w:pPr>
      <w:r w:rsidRPr="00D07950">
        <w:rPr>
          <w:rFonts w:ascii="Arial" w:hAnsi="Arial" w:cs="Arial"/>
          <w:bCs/>
          <w:color w:val="000000"/>
          <w:sz w:val="44"/>
          <w:szCs w:val="44"/>
          <w:vertAlign w:val="subscript"/>
        </w:rPr>
        <w:t>Richard Hogg</w:t>
      </w:r>
      <w:r w:rsidR="008063A1" w:rsidRPr="00D07950">
        <w:rPr>
          <w:rFonts w:ascii="Arial" w:hAnsi="Arial" w:cs="Arial"/>
          <w:bCs/>
          <w:color w:val="000000"/>
          <w:sz w:val="44"/>
          <w:szCs w:val="44"/>
          <w:vertAlign w:val="subscript"/>
        </w:rPr>
        <w:t xml:space="preserve"> (retained)</w:t>
      </w:r>
    </w:p>
    <w:sectPr w:rsidR="00EA37DF" w:rsidRPr="00CB02F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8C759" w14:textId="77777777" w:rsidR="007F51B4" w:rsidRDefault="007F51B4" w:rsidP="00FF01B1">
      <w:pPr>
        <w:spacing w:after="0" w:line="240" w:lineRule="auto"/>
      </w:pPr>
      <w:r>
        <w:separator/>
      </w:r>
    </w:p>
  </w:endnote>
  <w:endnote w:type="continuationSeparator" w:id="0">
    <w:p w14:paraId="36182F88" w14:textId="77777777" w:rsidR="007F51B4" w:rsidRDefault="007F51B4" w:rsidP="00FF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D218" w14:textId="38FC2564" w:rsidR="00FF01B1" w:rsidRDefault="00FF01B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334CF0" wp14:editId="3A3839E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e714eb4a7a55fffff2d1b7b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147D37" w14:textId="5C90A332" w:rsidR="00FF01B1" w:rsidRPr="00FF01B1" w:rsidRDefault="00FF01B1" w:rsidP="00FF01B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FF01B1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334CF0" id="_x0000_t202" coordsize="21600,21600" o:spt="202" path="m,l,21600r21600,l21600,xe">
              <v:stroke joinstyle="miter"/>
              <v:path gradientshapeok="t" o:connecttype="rect"/>
            </v:shapetype>
            <v:shape id="MSIPCMbe714eb4a7a55fffff2d1b7b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9147D37" w14:textId="5C90A332" w:rsidR="00FF01B1" w:rsidRPr="00FF01B1" w:rsidRDefault="00FF01B1" w:rsidP="00FF01B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FF01B1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600A" w14:textId="77777777" w:rsidR="007F51B4" w:rsidRDefault="007F51B4" w:rsidP="00FF01B1">
      <w:pPr>
        <w:spacing w:after="0" w:line="240" w:lineRule="auto"/>
      </w:pPr>
      <w:r>
        <w:separator/>
      </w:r>
    </w:p>
  </w:footnote>
  <w:footnote w:type="continuationSeparator" w:id="0">
    <w:p w14:paraId="38D18EA7" w14:textId="77777777" w:rsidR="007F51B4" w:rsidRDefault="007F51B4" w:rsidP="00FF0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7B26"/>
    <w:multiLevelType w:val="hybridMultilevel"/>
    <w:tmpl w:val="10ACFC9E"/>
    <w:lvl w:ilvl="0" w:tplc="C7EE945C">
      <w:start w:val="2011"/>
      <w:numFmt w:val="bullet"/>
      <w:lvlText w:val="-"/>
      <w:lvlJc w:val="left"/>
      <w:pPr>
        <w:ind w:left="5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205523F1"/>
    <w:multiLevelType w:val="hybridMultilevel"/>
    <w:tmpl w:val="9C30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C0F56"/>
    <w:multiLevelType w:val="hybridMultilevel"/>
    <w:tmpl w:val="15466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C37E5"/>
    <w:multiLevelType w:val="hybridMultilevel"/>
    <w:tmpl w:val="1AEC3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56A02"/>
    <w:multiLevelType w:val="hybridMultilevel"/>
    <w:tmpl w:val="5000950C"/>
    <w:lvl w:ilvl="0" w:tplc="D286E4B0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66F47"/>
    <w:multiLevelType w:val="hybridMultilevel"/>
    <w:tmpl w:val="92203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76A62"/>
    <w:multiLevelType w:val="hybridMultilevel"/>
    <w:tmpl w:val="E702E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01E70"/>
    <w:multiLevelType w:val="hybridMultilevel"/>
    <w:tmpl w:val="6ED44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01C26"/>
    <w:multiLevelType w:val="hybridMultilevel"/>
    <w:tmpl w:val="5B147B2A"/>
    <w:lvl w:ilvl="0" w:tplc="C26A182A">
      <w:start w:val="2011"/>
      <w:numFmt w:val="bullet"/>
      <w:lvlText w:val="-"/>
      <w:lvlJc w:val="left"/>
      <w:pPr>
        <w:ind w:left="5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9" w15:restartNumberingAfterBreak="0">
    <w:nsid w:val="5BDF31A5"/>
    <w:multiLevelType w:val="hybridMultilevel"/>
    <w:tmpl w:val="A8381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D0FC9"/>
    <w:multiLevelType w:val="hybridMultilevel"/>
    <w:tmpl w:val="6622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F6D3F"/>
    <w:multiLevelType w:val="hybridMultilevel"/>
    <w:tmpl w:val="C074A042"/>
    <w:lvl w:ilvl="0" w:tplc="D286E4B0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 w15:restartNumberingAfterBreak="0">
    <w:nsid w:val="6F277EC4"/>
    <w:multiLevelType w:val="hybridMultilevel"/>
    <w:tmpl w:val="D69471EA"/>
    <w:lvl w:ilvl="0" w:tplc="D286E4B0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43192"/>
    <w:multiLevelType w:val="hybridMultilevel"/>
    <w:tmpl w:val="FB0CAB28"/>
    <w:lvl w:ilvl="0" w:tplc="B3AAFE64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13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0B"/>
    <w:rsid w:val="000062FB"/>
    <w:rsid w:val="00007EA1"/>
    <w:rsid w:val="00014AE6"/>
    <w:rsid w:val="000158C8"/>
    <w:rsid w:val="00016D76"/>
    <w:rsid w:val="00020E1C"/>
    <w:rsid w:val="00021D74"/>
    <w:rsid w:val="000236C0"/>
    <w:rsid w:val="00032346"/>
    <w:rsid w:val="00036A38"/>
    <w:rsid w:val="000377BA"/>
    <w:rsid w:val="00054157"/>
    <w:rsid w:val="00060888"/>
    <w:rsid w:val="0007115F"/>
    <w:rsid w:val="0007130A"/>
    <w:rsid w:val="0008669E"/>
    <w:rsid w:val="00092841"/>
    <w:rsid w:val="000B11EE"/>
    <w:rsid w:val="000C0B64"/>
    <w:rsid w:val="000C1335"/>
    <w:rsid w:val="000C30E0"/>
    <w:rsid w:val="000C682F"/>
    <w:rsid w:val="000D515D"/>
    <w:rsid w:val="000E1945"/>
    <w:rsid w:val="000E2975"/>
    <w:rsid w:val="000E3E0D"/>
    <w:rsid w:val="000F163E"/>
    <w:rsid w:val="001022EA"/>
    <w:rsid w:val="0010487B"/>
    <w:rsid w:val="001271CC"/>
    <w:rsid w:val="00132F3A"/>
    <w:rsid w:val="00136059"/>
    <w:rsid w:val="00136F9A"/>
    <w:rsid w:val="00145F77"/>
    <w:rsid w:val="00146960"/>
    <w:rsid w:val="001510FF"/>
    <w:rsid w:val="00171ED0"/>
    <w:rsid w:val="001A746D"/>
    <w:rsid w:val="001B132A"/>
    <w:rsid w:val="001B7D82"/>
    <w:rsid w:val="001D08B5"/>
    <w:rsid w:val="001D3951"/>
    <w:rsid w:val="001E4B73"/>
    <w:rsid w:val="001E7EB6"/>
    <w:rsid w:val="001F0D71"/>
    <w:rsid w:val="001F3BEB"/>
    <w:rsid w:val="001F3CFA"/>
    <w:rsid w:val="001F6D06"/>
    <w:rsid w:val="002040F5"/>
    <w:rsid w:val="00206A8A"/>
    <w:rsid w:val="00212F55"/>
    <w:rsid w:val="00214B7F"/>
    <w:rsid w:val="002169AA"/>
    <w:rsid w:val="00222DB3"/>
    <w:rsid w:val="00226535"/>
    <w:rsid w:val="00227A41"/>
    <w:rsid w:val="00250ECB"/>
    <w:rsid w:val="00264CDA"/>
    <w:rsid w:val="0026747D"/>
    <w:rsid w:val="00273739"/>
    <w:rsid w:val="00273F87"/>
    <w:rsid w:val="00280311"/>
    <w:rsid w:val="00287214"/>
    <w:rsid w:val="00290D4F"/>
    <w:rsid w:val="002934DC"/>
    <w:rsid w:val="00297D6A"/>
    <w:rsid w:val="002B096D"/>
    <w:rsid w:val="002B1F62"/>
    <w:rsid w:val="002D2E1A"/>
    <w:rsid w:val="002D3458"/>
    <w:rsid w:val="002D66B1"/>
    <w:rsid w:val="002F0A15"/>
    <w:rsid w:val="002F36AA"/>
    <w:rsid w:val="002F3B28"/>
    <w:rsid w:val="002F6CA1"/>
    <w:rsid w:val="003007B0"/>
    <w:rsid w:val="003036DB"/>
    <w:rsid w:val="003159D8"/>
    <w:rsid w:val="00317938"/>
    <w:rsid w:val="003221B9"/>
    <w:rsid w:val="00345D38"/>
    <w:rsid w:val="00363B0B"/>
    <w:rsid w:val="00364320"/>
    <w:rsid w:val="00367657"/>
    <w:rsid w:val="003701B8"/>
    <w:rsid w:val="00375817"/>
    <w:rsid w:val="003779B5"/>
    <w:rsid w:val="0038081D"/>
    <w:rsid w:val="0038145C"/>
    <w:rsid w:val="003A24CE"/>
    <w:rsid w:val="003A2EEB"/>
    <w:rsid w:val="003A6A29"/>
    <w:rsid w:val="003A74AA"/>
    <w:rsid w:val="003C6E0C"/>
    <w:rsid w:val="003C7F94"/>
    <w:rsid w:val="003D21BE"/>
    <w:rsid w:val="003D48BE"/>
    <w:rsid w:val="003D4A3E"/>
    <w:rsid w:val="003D74B9"/>
    <w:rsid w:val="003E3798"/>
    <w:rsid w:val="003F1412"/>
    <w:rsid w:val="003F38E6"/>
    <w:rsid w:val="003F6DE8"/>
    <w:rsid w:val="00412520"/>
    <w:rsid w:val="0041301A"/>
    <w:rsid w:val="00417A77"/>
    <w:rsid w:val="0043107F"/>
    <w:rsid w:val="00433836"/>
    <w:rsid w:val="00436592"/>
    <w:rsid w:val="00444211"/>
    <w:rsid w:val="00456EFF"/>
    <w:rsid w:val="00461764"/>
    <w:rsid w:val="00461A98"/>
    <w:rsid w:val="00463260"/>
    <w:rsid w:val="00473DDB"/>
    <w:rsid w:val="004767C0"/>
    <w:rsid w:val="00487677"/>
    <w:rsid w:val="004A2096"/>
    <w:rsid w:val="004A3777"/>
    <w:rsid w:val="004B2F08"/>
    <w:rsid w:val="004B64F9"/>
    <w:rsid w:val="004D033D"/>
    <w:rsid w:val="004D3032"/>
    <w:rsid w:val="004D6B82"/>
    <w:rsid w:val="004F4669"/>
    <w:rsid w:val="00515C73"/>
    <w:rsid w:val="005267A9"/>
    <w:rsid w:val="00535C7F"/>
    <w:rsid w:val="0053605E"/>
    <w:rsid w:val="0054707C"/>
    <w:rsid w:val="00565056"/>
    <w:rsid w:val="0058769F"/>
    <w:rsid w:val="00593A11"/>
    <w:rsid w:val="00596639"/>
    <w:rsid w:val="00596856"/>
    <w:rsid w:val="005A37FF"/>
    <w:rsid w:val="005A4387"/>
    <w:rsid w:val="005B1883"/>
    <w:rsid w:val="005B4233"/>
    <w:rsid w:val="005C64F2"/>
    <w:rsid w:val="005F710F"/>
    <w:rsid w:val="006268CB"/>
    <w:rsid w:val="00631E0B"/>
    <w:rsid w:val="006338EA"/>
    <w:rsid w:val="00635C92"/>
    <w:rsid w:val="00652995"/>
    <w:rsid w:val="0066631F"/>
    <w:rsid w:val="00667D75"/>
    <w:rsid w:val="006740F9"/>
    <w:rsid w:val="006747BA"/>
    <w:rsid w:val="00683BC5"/>
    <w:rsid w:val="00684C08"/>
    <w:rsid w:val="006B4947"/>
    <w:rsid w:val="006C1238"/>
    <w:rsid w:val="006C7A92"/>
    <w:rsid w:val="006D31F8"/>
    <w:rsid w:val="006D4FD2"/>
    <w:rsid w:val="006E629D"/>
    <w:rsid w:val="006F6A73"/>
    <w:rsid w:val="00711307"/>
    <w:rsid w:val="007145A5"/>
    <w:rsid w:val="00721458"/>
    <w:rsid w:val="007243F0"/>
    <w:rsid w:val="00740077"/>
    <w:rsid w:val="00741BAF"/>
    <w:rsid w:val="0074769C"/>
    <w:rsid w:val="00752BDF"/>
    <w:rsid w:val="007575B0"/>
    <w:rsid w:val="007577D6"/>
    <w:rsid w:val="00760F54"/>
    <w:rsid w:val="00760FA0"/>
    <w:rsid w:val="00760FAA"/>
    <w:rsid w:val="00773475"/>
    <w:rsid w:val="00776EAF"/>
    <w:rsid w:val="007833A8"/>
    <w:rsid w:val="007845ED"/>
    <w:rsid w:val="007854D8"/>
    <w:rsid w:val="007A3BA9"/>
    <w:rsid w:val="007A4745"/>
    <w:rsid w:val="007B1057"/>
    <w:rsid w:val="007C71E9"/>
    <w:rsid w:val="007D51F6"/>
    <w:rsid w:val="007E0D5F"/>
    <w:rsid w:val="007E2C32"/>
    <w:rsid w:val="007E6103"/>
    <w:rsid w:val="007F51B4"/>
    <w:rsid w:val="00803617"/>
    <w:rsid w:val="00803F37"/>
    <w:rsid w:val="008063A1"/>
    <w:rsid w:val="00811FCA"/>
    <w:rsid w:val="00814838"/>
    <w:rsid w:val="008152FE"/>
    <w:rsid w:val="008219EB"/>
    <w:rsid w:val="0082427E"/>
    <w:rsid w:val="00825985"/>
    <w:rsid w:val="00836F95"/>
    <w:rsid w:val="008449C4"/>
    <w:rsid w:val="00851C64"/>
    <w:rsid w:val="00865C86"/>
    <w:rsid w:val="00866182"/>
    <w:rsid w:val="00873C74"/>
    <w:rsid w:val="00885DC6"/>
    <w:rsid w:val="008B374B"/>
    <w:rsid w:val="008B3780"/>
    <w:rsid w:val="008B72B4"/>
    <w:rsid w:val="008C3629"/>
    <w:rsid w:val="008D3B4C"/>
    <w:rsid w:val="008D4797"/>
    <w:rsid w:val="008D7526"/>
    <w:rsid w:val="00900D43"/>
    <w:rsid w:val="00915B51"/>
    <w:rsid w:val="00916AED"/>
    <w:rsid w:val="00941BA6"/>
    <w:rsid w:val="0094472F"/>
    <w:rsid w:val="009600C8"/>
    <w:rsid w:val="00961C45"/>
    <w:rsid w:val="00963009"/>
    <w:rsid w:val="00965242"/>
    <w:rsid w:val="00970C89"/>
    <w:rsid w:val="00987BF7"/>
    <w:rsid w:val="00996B68"/>
    <w:rsid w:val="009A49B4"/>
    <w:rsid w:val="009C12FC"/>
    <w:rsid w:val="009D32B9"/>
    <w:rsid w:val="009D4036"/>
    <w:rsid w:val="009E3CA1"/>
    <w:rsid w:val="009E4AAA"/>
    <w:rsid w:val="00A05BB3"/>
    <w:rsid w:val="00A12580"/>
    <w:rsid w:val="00A21DC8"/>
    <w:rsid w:val="00A320F1"/>
    <w:rsid w:val="00A33D51"/>
    <w:rsid w:val="00A538AC"/>
    <w:rsid w:val="00A6328F"/>
    <w:rsid w:val="00A660AC"/>
    <w:rsid w:val="00A66166"/>
    <w:rsid w:val="00A72722"/>
    <w:rsid w:val="00A82E83"/>
    <w:rsid w:val="00A9195B"/>
    <w:rsid w:val="00A926D8"/>
    <w:rsid w:val="00AA4AE5"/>
    <w:rsid w:val="00AB0100"/>
    <w:rsid w:val="00AB1455"/>
    <w:rsid w:val="00AC5408"/>
    <w:rsid w:val="00AD4818"/>
    <w:rsid w:val="00B01BA9"/>
    <w:rsid w:val="00B17375"/>
    <w:rsid w:val="00B363B2"/>
    <w:rsid w:val="00B643B1"/>
    <w:rsid w:val="00B74E31"/>
    <w:rsid w:val="00B85530"/>
    <w:rsid w:val="00B978B0"/>
    <w:rsid w:val="00BB12CD"/>
    <w:rsid w:val="00BB2241"/>
    <w:rsid w:val="00BC2788"/>
    <w:rsid w:val="00BC5D94"/>
    <w:rsid w:val="00BC6F3C"/>
    <w:rsid w:val="00BD4F8D"/>
    <w:rsid w:val="00BE1198"/>
    <w:rsid w:val="00C037CB"/>
    <w:rsid w:val="00C047E8"/>
    <w:rsid w:val="00C16076"/>
    <w:rsid w:val="00C16188"/>
    <w:rsid w:val="00C41C8F"/>
    <w:rsid w:val="00C45A83"/>
    <w:rsid w:val="00C4713B"/>
    <w:rsid w:val="00C63BFA"/>
    <w:rsid w:val="00C71673"/>
    <w:rsid w:val="00C71F0A"/>
    <w:rsid w:val="00C74B0A"/>
    <w:rsid w:val="00C7678C"/>
    <w:rsid w:val="00C94FA8"/>
    <w:rsid w:val="00CB02FC"/>
    <w:rsid w:val="00CB4AB0"/>
    <w:rsid w:val="00CC0C18"/>
    <w:rsid w:val="00CC470A"/>
    <w:rsid w:val="00CC7C3C"/>
    <w:rsid w:val="00CD6331"/>
    <w:rsid w:val="00CE3CCB"/>
    <w:rsid w:val="00CF30A6"/>
    <w:rsid w:val="00D0610A"/>
    <w:rsid w:val="00D06A91"/>
    <w:rsid w:val="00D07950"/>
    <w:rsid w:val="00D14E0D"/>
    <w:rsid w:val="00D164CA"/>
    <w:rsid w:val="00D21A95"/>
    <w:rsid w:val="00D256F2"/>
    <w:rsid w:val="00D36761"/>
    <w:rsid w:val="00D42664"/>
    <w:rsid w:val="00D45F20"/>
    <w:rsid w:val="00D6327B"/>
    <w:rsid w:val="00D63899"/>
    <w:rsid w:val="00D71F9B"/>
    <w:rsid w:val="00D912DD"/>
    <w:rsid w:val="00D93C35"/>
    <w:rsid w:val="00D97DA7"/>
    <w:rsid w:val="00DB4657"/>
    <w:rsid w:val="00DC0271"/>
    <w:rsid w:val="00DC74BF"/>
    <w:rsid w:val="00DD19D9"/>
    <w:rsid w:val="00DD7BC2"/>
    <w:rsid w:val="00DF101B"/>
    <w:rsid w:val="00E13835"/>
    <w:rsid w:val="00E145BA"/>
    <w:rsid w:val="00E23EAB"/>
    <w:rsid w:val="00E4334E"/>
    <w:rsid w:val="00E53999"/>
    <w:rsid w:val="00E5581D"/>
    <w:rsid w:val="00E73474"/>
    <w:rsid w:val="00E7409E"/>
    <w:rsid w:val="00E75B15"/>
    <w:rsid w:val="00EA37DF"/>
    <w:rsid w:val="00EB1466"/>
    <w:rsid w:val="00EC2370"/>
    <w:rsid w:val="00EC68CF"/>
    <w:rsid w:val="00ED0E0C"/>
    <w:rsid w:val="00ED100B"/>
    <w:rsid w:val="00EE77F2"/>
    <w:rsid w:val="00EF2604"/>
    <w:rsid w:val="00EF2B50"/>
    <w:rsid w:val="00EF4C2A"/>
    <w:rsid w:val="00EF6407"/>
    <w:rsid w:val="00F23CD3"/>
    <w:rsid w:val="00F26AC2"/>
    <w:rsid w:val="00F663BB"/>
    <w:rsid w:val="00F67366"/>
    <w:rsid w:val="00F675E4"/>
    <w:rsid w:val="00F80431"/>
    <w:rsid w:val="00F8193E"/>
    <w:rsid w:val="00F81C1F"/>
    <w:rsid w:val="00F91277"/>
    <w:rsid w:val="00FB3119"/>
    <w:rsid w:val="00FC34FC"/>
    <w:rsid w:val="00FD6246"/>
    <w:rsid w:val="00FE42AD"/>
    <w:rsid w:val="00FE5641"/>
    <w:rsid w:val="00FE5861"/>
    <w:rsid w:val="00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D1392"/>
  <w15:chartTrackingRefBased/>
  <w15:docId w15:val="{CD041602-3E22-4821-B2D2-3F4E2647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0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1B1"/>
  </w:style>
  <w:style w:type="paragraph" w:styleId="Footer">
    <w:name w:val="footer"/>
    <w:basedOn w:val="Normal"/>
    <w:link w:val="FooterChar"/>
    <w:uiPriority w:val="99"/>
    <w:unhideWhenUsed/>
    <w:rsid w:val="00FF0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1B1"/>
  </w:style>
  <w:style w:type="character" w:customStyle="1" w:styleId="nc684nl6">
    <w:name w:val="nc684nl6"/>
    <w:basedOn w:val="DefaultParagraphFont"/>
    <w:rsid w:val="00145F77"/>
  </w:style>
  <w:style w:type="paragraph" w:styleId="ListParagraph">
    <w:name w:val="List Paragraph"/>
    <w:basedOn w:val="Normal"/>
    <w:uiPriority w:val="34"/>
    <w:qFormat/>
    <w:rsid w:val="00E74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591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0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0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3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77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71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94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5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6669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326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032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208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603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133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3869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688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4053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661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700930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1419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1603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5691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598037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8407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3058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2258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1604824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9708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0052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8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2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6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7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01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42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61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5586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880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972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999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69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117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219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225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7089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49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389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260161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8813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941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636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2228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604640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02780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654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0459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82982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81099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41885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200876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631584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04471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328953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910410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591375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0294916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398295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8262303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07005044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1842931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9332953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6793947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1386503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0842734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827362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5469157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92689539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12691498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20326032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6165879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7936610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7796278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20633370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9019198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84983143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8915011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30843496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4031822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35341458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42843072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214264706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64697946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86024321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212568424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41952637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70105682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Dobinson</dc:creator>
  <cp:keywords/>
  <dc:description/>
  <cp:lastModifiedBy>Andy Dobinson</cp:lastModifiedBy>
  <cp:revision>3</cp:revision>
  <dcterms:created xsi:type="dcterms:W3CDTF">2021-12-20T15:56:00Z</dcterms:created>
  <dcterms:modified xsi:type="dcterms:W3CDTF">2021-12-20T15:57:00Z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Andy.Dobinson@vodafone.com</vt:lpwstr>
  </property>
  <property fmtid="{D5CDD505-2E9C-101B-9397-08002B2CF9AE}" pid="5" name="MSIP_Label_0359f705-2ba0-454b-9cfc-6ce5bcaac040_SetDate">
    <vt:lpwstr>2018-11-09T12:00:30.5952703Z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